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0362F" w14:textId="77777777" w:rsidR="00413100" w:rsidRPr="005C2704" w:rsidRDefault="00AA506B">
      <w:pPr>
        <w:jc w:val="center"/>
        <w:rPr>
          <w:rFonts w:ascii="Verdana" w:hAnsi="Verdana" w:cs="Arial"/>
          <w:b/>
          <w:color w:val="000000"/>
        </w:rPr>
      </w:pPr>
      <w:r w:rsidRPr="005C2704">
        <w:rPr>
          <w:rFonts w:ascii="Verdana" w:hAnsi="Verdana" w:cs="Arial"/>
          <w:noProof/>
        </w:rPr>
        <w:drawing>
          <wp:inline distT="0" distB="0" distL="114300" distR="114300" wp14:anchorId="0FD57EBF" wp14:editId="0C6C0BE7">
            <wp:extent cx="6536690" cy="16294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6690" cy="1629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CB98F1" w14:textId="77777777" w:rsidR="00413100" w:rsidRPr="005C2704" w:rsidRDefault="00413100">
      <w:pPr>
        <w:jc w:val="center"/>
        <w:rPr>
          <w:rFonts w:ascii="Verdana" w:hAnsi="Verdana" w:cs="Arial"/>
          <w:b/>
          <w:color w:val="000000"/>
        </w:rPr>
      </w:pPr>
    </w:p>
    <w:p w14:paraId="72B736A8" w14:textId="766859BD" w:rsidR="00AA506B" w:rsidRPr="005C2704" w:rsidRDefault="00E83A52" w:rsidP="00E83A52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PROIECT</w:t>
      </w:r>
    </w:p>
    <w:p w14:paraId="79B8B474" w14:textId="77777777" w:rsidR="00AA506B" w:rsidRPr="005C2704" w:rsidRDefault="00AA506B">
      <w:pPr>
        <w:jc w:val="center"/>
        <w:rPr>
          <w:rFonts w:ascii="Verdana" w:hAnsi="Verdana" w:cs="Arial"/>
          <w:b/>
          <w:color w:val="000000"/>
        </w:rPr>
      </w:pPr>
    </w:p>
    <w:p w14:paraId="3DEFB5DC" w14:textId="77777777" w:rsidR="005C2704" w:rsidRDefault="005C2704">
      <w:pPr>
        <w:jc w:val="center"/>
        <w:rPr>
          <w:rFonts w:ascii="Verdana" w:hAnsi="Verdana" w:cs="Arial"/>
          <w:b/>
          <w:color w:val="000000"/>
        </w:rPr>
      </w:pPr>
    </w:p>
    <w:p w14:paraId="30208C2B" w14:textId="77777777" w:rsidR="00413100" w:rsidRPr="005C2704" w:rsidRDefault="00AA506B">
      <w:pPr>
        <w:jc w:val="center"/>
        <w:rPr>
          <w:rFonts w:ascii="Verdana" w:hAnsi="Verdana" w:cs="Arial"/>
          <w:b/>
          <w:color w:val="000000"/>
        </w:rPr>
      </w:pPr>
      <w:r w:rsidRPr="005C2704">
        <w:rPr>
          <w:rFonts w:ascii="Verdana" w:hAnsi="Verdana" w:cs="Arial"/>
          <w:b/>
          <w:color w:val="000000"/>
        </w:rPr>
        <w:t>HOT</w:t>
      </w:r>
      <w:r w:rsidR="00413100" w:rsidRPr="005C2704">
        <w:rPr>
          <w:rFonts w:ascii="Verdana" w:hAnsi="Verdana" w:cs="Arial"/>
          <w:b/>
          <w:color w:val="000000"/>
        </w:rPr>
        <w:t>ĂRÂ</w:t>
      </w:r>
      <w:r w:rsidRPr="005C2704">
        <w:rPr>
          <w:rFonts w:ascii="Verdana" w:hAnsi="Verdana" w:cs="Arial"/>
          <w:b/>
          <w:color w:val="000000"/>
        </w:rPr>
        <w:t>REA</w:t>
      </w:r>
    </w:p>
    <w:p w14:paraId="6BAE1FE4" w14:textId="77777777" w:rsidR="001139BE" w:rsidRPr="005C2704" w:rsidRDefault="00AA506B" w:rsidP="00413100">
      <w:pPr>
        <w:jc w:val="center"/>
        <w:rPr>
          <w:rFonts w:ascii="Verdana" w:hAnsi="Verdana" w:cs="Arial"/>
          <w:color w:val="000000"/>
        </w:rPr>
      </w:pPr>
      <w:r w:rsidRPr="005C2704">
        <w:rPr>
          <w:rFonts w:ascii="Verdana" w:hAnsi="Verdana" w:cs="Arial"/>
          <w:color w:val="000000"/>
        </w:rPr>
        <w:t>Nr._</w:t>
      </w:r>
      <w:r w:rsidR="00583D29" w:rsidRPr="005C2704">
        <w:rPr>
          <w:rFonts w:ascii="Verdana" w:hAnsi="Verdana" w:cs="Arial"/>
          <w:color w:val="000000"/>
        </w:rPr>
        <w:t>___</w:t>
      </w:r>
      <w:r w:rsidRPr="005C2704">
        <w:rPr>
          <w:rFonts w:ascii="Verdana" w:hAnsi="Verdana" w:cs="Arial"/>
          <w:color w:val="000000"/>
        </w:rPr>
        <w:t>___</w:t>
      </w:r>
      <w:r w:rsidR="00413100" w:rsidRPr="005C2704">
        <w:rPr>
          <w:rFonts w:ascii="Verdana" w:hAnsi="Verdana" w:cs="Arial"/>
          <w:color w:val="000000"/>
        </w:rPr>
        <w:t>/__________2024</w:t>
      </w:r>
    </w:p>
    <w:p w14:paraId="120A589B" w14:textId="77777777" w:rsidR="00AA506B" w:rsidRPr="005C2704" w:rsidRDefault="00AA506B" w:rsidP="00413100">
      <w:pPr>
        <w:jc w:val="center"/>
        <w:rPr>
          <w:rFonts w:ascii="Verdana" w:hAnsi="Verdana" w:cs="Arial"/>
          <w:color w:val="000000"/>
        </w:rPr>
      </w:pPr>
    </w:p>
    <w:p w14:paraId="31F5DFA4" w14:textId="77777777" w:rsidR="001139BE" w:rsidRPr="005C2704" w:rsidRDefault="00413100" w:rsidP="00E946E7">
      <w:pPr>
        <w:ind w:firstLine="720"/>
        <w:jc w:val="center"/>
        <w:rPr>
          <w:rFonts w:ascii="Verdana" w:hAnsi="Verdana" w:cs="Arial"/>
          <w:i/>
        </w:rPr>
      </w:pPr>
      <w:r w:rsidRPr="005C2704">
        <w:rPr>
          <w:rFonts w:ascii="Verdana" w:hAnsi="Verdana" w:cs="Arial"/>
        </w:rPr>
        <w:t xml:space="preserve">privind </w:t>
      </w:r>
      <w:r w:rsidR="00E946E7" w:rsidRPr="005C2704">
        <w:rPr>
          <w:rFonts w:ascii="Verdana" w:hAnsi="Verdana" w:cs="Arial"/>
        </w:rPr>
        <w:t xml:space="preserve">modificarea </w:t>
      </w:r>
      <w:r w:rsidR="008C4C38">
        <w:rPr>
          <w:rFonts w:ascii="Verdana" w:hAnsi="Verdana" w:cs="Arial"/>
        </w:rPr>
        <w:t xml:space="preserve">și completarea </w:t>
      </w:r>
      <w:r w:rsidR="00E946E7" w:rsidRPr="005C2704">
        <w:rPr>
          <w:rFonts w:ascii="Verdana" w:hAnsi="Verdana" w:cs="Arial"/>
        </w:rPr>
        <w:t xml:space="preserve">Hotărârii Consiliului Local Corbeanca nr.11/2024 </w:t>
      </w:r>
      <w:r w:rsidR="00E946E7" w:rsidRPr="005C2704">
        <w:rPr>
          <w:rFonts w:ascii="Verdana" w:hAnsi="Verdana" w:cs="Arial"/>
          <w:i/>
        </w:rPr>
        <w:t>privind aprobarea</w:t>
      </w:r>
      <w:r w:rsidR="00764F55">
        <w:rPr>
          <w:rFonts w:ascii="Verdana" w:hAnsi="Verdana" w:cs="Arial"/>
          <w:i/>
        </w:rPr>
        <w:t xml:space="preserve"> organigramei, statului de funcții ș</w:t>
      </w:r>
      <w:r w:rsidR="00E946E7" w:rsidRPr="005C2704">
        <w:rPr>
          <w:rFonts w:ascii="Verdana" w:hAnsi="Verdana" w:cs="Arial"/>
          <w:i/>
        </w:rPr>
        <w:t xml:space="preserve">i regulamentului de organizare </w:t>
      </w:r>
      <w:r w:rsidR="00764F55">
        <w:rPr>
          <w:rFonts w:ascii="Verdana" w:hAnsi="Verdana" w:cs="Arial"/>
          <w:i/>
        </w:rPr>
        <w:t>ș</w:t>
      </w:r>
      <w:r w:rsidR="00E946E7" w:rsidRPr="005C2704">
        <w:rPr>
          <w:rFonts w:ascii="Verdana" w:hAnsi="Verdana" w:cs="Arial"/>
          <w:i/>
        </w:rPr>
        <w:t>i func</w:t>
      </w:r>
      <w:r w:rsidR="00764F55">
        <w:rPr>
          <w:rFonts w:ascii="Verdana" w:hAnsi="Verdana" w:cs="Arial"/>
          <w:i/>
        </w:rPr>
        <w:t>ț</w:t>
      </w:r>
      <w:r w:rsidR="00E946E7" w:rsidRPr="005C2704">
        <w:rPr>
          <w:rFonts w:ascii="Verdana" w:hAnsi="Verdana" w:cs="Arial"/>
          <w:i/>
        </w:rPr>
        <w:t>ionare ale aparatului de specialitate al Primarului Comunei Corbeanca</w:t>
      </w:r>
    </w:p>
    <w:p w14:paraId="40916C4C" w14:textId="77777777" w:rsidR="001139BE" w:rsidRPr="005C2704" w:rsidRDefault="001139BE">
      <w:pPr>
        <w:ind w:firstLine="720"/>
        <w:jc w:val="center"/>
        <w:rPr>
          <w:rFonts w:ascii="Verdana" w:hAnsi="Verdana" w:cs="Arial"/>
        </w:rPr>
      </w:pPr>
    </w:p>
    <w:p w14:paraId="25F471A8" w14:textId="575252C6" w:rsidR="001139BE" w:rsidRPr="005C2704" w:rsidRDefault="00413100" w:rsidP="00DF440B">
      <w:pPr>
        <w:shd w:val="clear" w:color="auto" w:fill="FFFFFF"/>
        <w:jc w:val="both"/>
        <w:rPr>
          <w:rFonts w:ascii="Verdana" w:hAnsi="Verdana" w:cs="Arial"/>
          <w:color w:val="000000"/>
        </w:rPr>
      </w:pPr>
      <w:r w:rsidRPr="005C2704">
        <w:rPr>
          <w:rFonts w:ascii="Verdana" w:hAnsi="Verdana" w:cs="Arial"/>
        </w:rPr>
        <w:t>Avâ</w:t>
      </w:r>
      <w:r w:rsidR="00AA506B" w:rsidRPr="005C2704">
        <w:rPr>
          <w:rFonts w:ascii="Verdana" w:hAnsi="Verdana" w:cs="Arial"/>
        </w:rPr>
        <w:t xml:space="preserve">nd </w:t>
      </w:r>
      <w:r w:rsidRPr="005C2704">
        <w:rPr>
          <w:rFonts w:ascii="Verdana" w:hAnsi="Verdana" w:cs="Arial"/>
        </w:rPr>
        <w:t>î</w:t>
      </w:r>
      <w:r w:rsidR="00DF440B" w:rsidRPr="005C2704">
        <w:rPr>
          <w:rFonts w:ascii="Verdana" w:hAnsi="Verdana" w:cs="Arial"/>
        </w:rPr>
        <w:t xml:space="preserve">n vedere </w:t>
      </w:r>
      <w:r w:rsidR="00AA506B" w:rsidRPr="005C2704">
        <w:rPr>
          <w:rFonts w:ascii="Verdana" w:hAnsi="Verdana" w:cs="Arial"/>
        </w:rPr>
        <w:t xml:space="preserve">Referatul de aprobare </w:t>
      </w:r>
      <w:r w:rsidR="00DF440B" w:rsidRPr="005C2704">
        <w:rPr>
          <w:rFonts w:ascii="Verdana" w:hAnsi="Verdana" w:cs="Arial"/>
        </w:rPr>
        <w:t>al</w:t>
      </w:r>
      <w:r w:rsidR="00AA506B" w:rsidRPr="005C2704">
        <w:rPr>
          <w:rFonts w:ascii="Verdana" w:hAnsi="Verdana" w:cs="Arial"/>
        </w:rPr>
        <w:t xml:space="preserve"> </w:t>
      </w:r>
      <w:r w:rsidRPr="005C2704">
        <w:rPr>
          <w:rFonts w:ascii="Verdana" w:hAnsi="Verdana" w:cs="Arial"/>
        </w:rPr>
        <w:t>P</w:t>
      </w:r>
      <w:r w:rsidR="00AA506B" w:rsidRPr="005C2704">
        <w:rPr>
          <w:rFonts w:ascii="Verdana" w:hAnsi="Verdana" w:cs="Arial"/>
        </w:rPr>
        <w:t>rimarul</w:t>
      </w:r>
      <w:r w:rsidR="00DF440B" w:rsidRPr="005C2704">
        <w:rPr>
          <w:rFonts w:ascii="Verdana" w:hAnsi="Verdana" w:cs="Arial"/>
        </w:rPr>
        <w:t>ui</w:t>
      </w:r>
      <w:r w:rsidR="00AA506B" w:rsidRPr="005C2704">
        <w:rPr>
          <w:rFonts w:ascii="Verdana" w:hAnsi="Verdana" w:cs="Arial"/>
        </w:rPr>
        <w:t xml:space="preserve"> </w:t>
      </w:r>
      <w:r w:rsidRPr="005C2704">
        <w:rPr>
          <w:rFonts w:ascii="Verdana" w:hAnsi="Verdana" w:cs="Arial"/>
        </w:rPr>
        <w:t>C</w:t>
      </w:r>
      <w:r w:rsidR="00AA506B" w:rsidRPr="005C2704">
        <w:rPr>
          <w:rFonts w:ascii="Verdana" w:hAnsi="Verdana" w:cs="Arial"/>
        </w:rPr>
        <w:t>omunei Corbeanca</w:t>
      </w:r>
      <w:r w:rsidRPr="005C2704">
        <w:rPr>
          <w:rFonts w:ascii="Verdana" w:hAnsi="Verdana" w:cs="Arial"/>
        </w:rPr>
        <w:t xml:space="preserve"> nr. </w:t>
      </w:r>
      <w:r w:rsidR="00DF440B" w:rsidRPr="005C2704">
        <w:rPr>
          <w:rFonts w:ascii="Verdana" w:hAnsi="Verdana" w:cs="Arial"/>
        </w:rPr>
        <w:t xml:space="preserve">și </w:t>
      </w:r>
      <w:r w:rsidR="00AA506B" w:rsidRPr="005C2704">
        <w:rPr>
          <w:rFonts w:ascii="Verdana" w:hAnsi="Verdana" w:cs="Arial"/>
          <w:color w:val="000000"/>
        </w:rPr>
        <w:t xml:space="preserve">Raportul de specialitate </w:t>
      </w:r>
      <w:r w:rsidR="00DF440B" w:rsidRPr="005C2704">
        <w:rPr>
          <w:rFonts w:ascii="Verdana" w:hAnsi="Verdana" w:cs="Arial"/>
          <w:color w:val="000000"/>
        </w:rPr>
        <w:t>al</w:t>
      </w:r>
      <w:r w:rsidR="00AA506B" w:rsidRPr="005C2704">
        <w:rPr>
          <w:rFonts w:ascii="Verdana" w:hAnsi="Verdana" w:cs="Arial"/>
          <w:color w:val="000000"/>
        </w:rPr>
        <w:t xml:space="preserve"> </w:t>
      </w:r>
      <w:r w:rsidR="00E946E7" w:rsidRPr="005C2704">
        <w:rPr>
          <w:rFonts w:ascii="Verdana" w:hAnsi="Verdana" w:cs="Arial"/>
          <w:bCs/>
        </w:rPr>
        <w:t xml:space="preserve">Serviciului  Financiar Contabilitate, </w:t>
      </w:r>
      <w:r w:rsidR="00E946E7" w:rsidRPr="005C2704">
        <w:rPr>
          <w:rFonts w:ascii="Verdana" w:hAnsi="Verdana" w:cs="Arial"/>
          <w:bCs/>
          <w:lang w:val="en-US"/>
        </w:rPr>
        <w:t xml:space="preserve">Resurse </w:t>
      </w:r>
      <w:proofErr w:type="spellStart"/>
      <w:r w:rsidR="00E946E7" w:rsidRPr="005C2704">
        <w:rPr>
          <w:rFonts w:ascii="Verdana" w:hAnsi="Verdana" w:cs="Arial"/>
          <w:bCs/>
          <w:lang w:val="en-US"/>
        </w:rPr>
        <w:t>Umane</w:t>
      </w:r>
      <w:proofErr w:type="spellEnd"/>
      <w:r w:rsidR="00E946E7" w:rsidRPr="005C2704">
        <w:rPr>
          <w:rFonts w:ascii="Verdana" w:hAnsi="Verdana" w:cs="Arial"/>
          <w:bCs/>
          <w:lang w:val="en-US"/>
        </w:rPr>
        <w:t xml:space="preserve"> </w:t>
      </w:r>
      <w:proofErr w:type="spellStart"/>
      <w:r w:rsidR="00E946E7" w:rsidRPr="005C2704">
        <w:rPr>
          <w:rFonts w:ascii="Verdana" w:hAnsi="Verdana" w:cs="Arial"/>
          <w:bCs/>
          <w:lang w:val="en-US"/>
        </w:rPr>
        <w:t>și</w:t>
      </w:r>
      <w:proofErr w:type="spellEnd"/>
      <w:r w:rsidR="00E946E7" w:rsidRPr="005C2704">
        <w:rPr>
          <w:rFonts w:ascii="Verdana" w:hAnsi="Verdana" w:cs="Arial"/>
          <w:bCs/>
          <w:lang w:val="en-US"/>
        </w:rPr>
        <w:t xml:space="preserve"> </w:t>
      </w:r>
      <w:proofErr w:type="spellStart"/>
      <w:r w:rsidR="00E946E7" w:rsidRPr="005C2704">
        <w:rPr>
          <w:rFonts w:ascii="Verdana" w:hAnsi="Verdana" w:cs="Arial"/>
          <w:bCs/>
          <w:lang w:val="en-US"/>
        </w:rPr>
        <w:t>Acte</w:t>
      </w:r>
      <w:proofErr w:type="spellEnd"/>
      <w:r w:rsidR="00E946E7" w:rsidRPr="005C2704">
        <w:rPr>
          <w:rFonts w:ascii="Verdana" w:hAnsi="Verdana" w:cs="Arial"/>
          <w:bCs/>
          <w:lang w:val="en-US"/>
        </w:rPr>
        <w:t xml:space="preserve"> Administrative</w:t>
      </w:r>
      <w:r w:rsidRPr="005C2704">
        <w:rPr>
          <w:rFonts w:ascii="Verdana" w:hAnsi="Verdana" w:cs="Arial"/>
          <w:color w:val="000000"/>
        </w:rPr>
        <w:t xml:space="preserve"> </w:t>
      </w:r>
      <w:r w:rsidR="005631A0" w:rsidRPr="005C2704">
        <w:rPr>
          <w:rFonts w:ascii="Verdana" w:hAnsi="Verdana" w:cs="Arial"/>
          <w:color w:val="000000"/>
        </w:rPr>
        <w:t>nr.</w:t>
      </w:r>
      <w:r w:rsidR="00135EAD">
        <w:rPr>
          <w:rFonts w:ascii="Verdana" w:hAnsi="Verdana" w:cs="Arial"/>
          <w:color w:val="000000"/>
        </w:rPr>
        <w:t>25969</w:t>
      </w:r>
      <w:r w:rsidR="005631A0" w:rsidRPr="005C2704">
        <w:rPr>
          <w:rFonts w:ascii="Verdana" w:hAnsi="Verdana" w:cs="Arial"/>
          <w:color w:val="000000"/>
        </w:rPr>
        <w:t>/</w:t>
      </w:r>
      <w:r w:rsidR="00135EAD">
        <w:rPr>
          <w:rFonts w:ascii="Verdana" w:hAnsi="Verdana" w:cs="Arial"/>
          <w:color w:val="000000"/>
        </w:rPr>
        <w:t>24.12.2024</w:t>
      </w:r>
      <w:r w:rsidR="00AA506B" w:rsidRPr="005C2704">
        <w:rPr>
          <w:rFonts w:ascii="Verdana" w:hAnsi="Verdana" w:cs="Arial"/>
          <w:color w:val="000000"/>
        </w:rPr>
        <w:t>;</w:t>
      </w:r>
    </w:p>
    <w:p w14:paraId="2DB90FE7" w14:textId="77777777" w:rsidR="00AA506B" w:rsidRPr="005C2704" w:rsidRDefault="00772A59" w:rsidP="00772A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line="276" w:lineRule="auto"/>
        <w:jc w:val="both"/>
        <w:rPr>
          <w:rFonts w:ascii="Verdana" w:hAnsi="Verdana" w:cs="Arial"/>
          <w:color w:val="000000"/>
        </w:rPr>
      </w:pPr>
      <w:r w:rsidRPr="005C2704">
        <w:rPr>
          <w:rFonts w:ascii="Verdana" w:hAnsi="Verdana" w:cs="Arial"/>
          <w:color w:val="000000"/>
        </w:rPr>
        <w:t xml:space="preserve">- </w:t>
      </w:r>
      <w:r w:rsidR="00AA506B" w:rsidRPr="005C2704">
        <w:rPr>
          <w:rFonts w:ascii="Verdana" w:hAnsi="Verdana" w:cs="Arial"/>
          <w:color w:val="000000"/>
        </w:rPr>
        <w:t xml:space="preserve">Avizele comisiilor de specialitate din cadrul </w:t>
      </w:r>
      <w:r w:rsidR="00413100" w:rsidRPr="005C2704">
        <w:rPr>
          <w:rFonts w:ascii="Verdana" w:hAnsi="Verdana" w:cs="Arial"/>
          <w:color w:val="000000"/>
        </w:rPr>
        <w:t>Consiliului L</w:t>
      </w:r>
      <w:r w:rsidR="00AA506B" w:rsidRPr="005C2704">
        <w:rPr>
          <w:rFonts w:ascii="Verdana" w:hAnsi="Verdana" w:cs="Arial"/>
          <w:color w:val="000000"/>
        </w:rPr>
        <w:t>ocal Corbeanca;</w:t>
      </w:r>
    </w:p>
    <w:p w14:paraId="2FA3CA8A" w14:textId="77777777" w:rsidR="00AA506B" w:rsidRPr="005C2704" w:rsidRDefault="00E946E7" w:rsidP="00AA506B">
      <w:pPr>
        <w:jc w:val="both"/>
        <w:rPr>
          <w:rFonts w:ascii="Verdana" w:hAnsi="Verdana" w:cs="Arial"/>
        </w:rPr>
      </w:pPr>
      <w:r w:rsidRPr="005C2704">
        <w:rPr>
          <w:rFonts w:ascii="Verdana" w:hAnsi="Verdana" w:cs="Arial"/>
        </w:rPr>
        <w:t>Având în vedere prevederile:</w:t>
      </w:r>
    </w:p>
    <w:p w14:paraId="399DDDC2" w14:textId="77777777" w:rsidR="00E946E7" w:rsidRDefault="00E946E7" w:rsidP="00E946E7">
      <w:pPr>
        <w:jc w:val="both"/>
        <w:rPr>
          <w:rFonts w:ascii="Verdana" w:hAnsi="Verdana" w:cs="Arial"/>
          <w:i/>
        </w:rPr>
      </w:pPr>
      <w:r w:rsidRPr="005C2704">
        <w:rPr>
          <w:rFonts w:ascii="Verdana" w:hAnsi="Verdana" w:cs="Arial"/>
        </w:rPr>
        <w:t xml:space="preserve">- Hotărârii Consiliului Local Corbeanca nr.11/2024 </w:t>
      </w:r>
      <w:r w:rsidRPr="005C2704">
        <w:rPr>
          <w:rFonts w:ascii="Verdana" w:hAnsi="Verdana" w:cs="Arial"/>
          <w:i/>
        </w:rPr>
        <w:t>privind aprobarea</w:t>
      </w:r>
      <w:r w:rsidR="009C07EB">
        <w:rPr>
          <w:rFonts w:ascii="Verdana" w:hAnsi="Verdana" w:cs="Arial"/>
          <w:i/>
        </w:rPr>
        <w:t xml:space="preserve"> organigramei, statului de funcț</w:t>
      </w:r>
      <w:r w:rsidRPr="005C2704">
        <w:rPr>
          <w:rFonts w:ascii="Verdana" w:hAnsi="Verdana" w:cs="Arial"/>
          <w:i/>
        </w:rPr>
        <w:t>ii şi regulamentului de organizare şi funcţionare ale aparatului de specialitate al Primarului Comunei Corbeanca;</w:t>
      </w:r>
    </w:p>
    <w:p w14:paraId="78513C35" w14:textId="77777777" w:rsidR="00DC071E" w:rsidRPr="00DC071E" w:rsidRDefault="00DC071E" w:rsidP="00E946E7">
      <w:pPr>
        <w:jc w:val="both"/>
        <w:rPr>
          <w:rFonts w:ascii="Verdana" w:hAnsi="Verdana" w:cs="Arial"/>
        </w:rPr>
      </w:pPr>
      <w:r>
        <w:rPr>
          <w:rFonts w:ascii="Verdana" w:hAnsi="Verdana" w:cs="Arial"/>
          <w:i/>
        </w:rPr>
        <w:t xml:space="preserve">- Legea nr. 24/2000  </w:t>
      </w:r>
      <w:r w:rsidRPr="00D6738B">
        <w:rPr>
          <w:rFonts w:ascii="Verdana" w:hAnsi="Verdana" w:cs="Arial"/>
          <w:i/>
        </w:rPr>
        <w:t>privind normele de tehnică legislativă</w:t>
      </w:r>
      <w:r>
        <w:rPr>
          <w:rFonts w:ascii="Verdana" w:hAnsi="Verdana" w:cs="Arial"/>
        </w:rPr>
        <w:t xml:space="preserve">, republicată; </w:t>
      </w:r>
    </w:p>
    <w:p w14:paraId="5F7FAA33" w14:textId="77777777" w:rsidR="00E946E7" w:rsidRPr="005C2704" w:rsidRDefault="00E946E7" w:rsidP="00E946E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4"/>
          <w:rFonts w:ascii="Verdana" w:hAnsi="Verdana" w:cs="Arial"/>
          <w:b/>
          <w:bCs/>
          <w:color w:val="000000"/>
          <w:bdr w:val="none" w:sz="0" w:space="0" w:color="auto" w:frame="1"/>
        </w:rPr>
      </w:pPr>
      <w:r w:rsidRPr="005C2704">
        <w:rPr>
          <w:rFonts w:ascii="Verdana" w:hAnsi="Verdana" w:cs="Arial"/>
        </w:rPr>
        <w:t>-  Art.</w:t>
      </w:r>
      <w:r w:rsidRPr="005C2704">
        <w:rPr>
          <w:rFonts w:ascii="Verdana" w:hAnsi="Verdana" w:cs="Arial"/>
          <w:b/>
          <w:bCs/>
          <w:color w:val="000000"/>
          <w:bdr w:val="none" w:sz="0" w:space="0" w:color="auto" w:frame="1"/>
        </w:rPr>
        <w:t xml:space="preserve"> </w:t>
      </w:r>
      <w:r w:rsidRPr="005C2704">
        <w:rPr>
          <w:rStyle w:val="rvts4"/>
          <w:rFonts w:ascii="Verdana" w:hAnsi="Verdana" w:cs="Arial"/>
          <w:b/>
          <w:bCs/>
          <w:color w:val="000000"/>
          <w:bdr w:val="none" w:sz="0" w:space="0" w:color="auto" w:frame="1"/>
        </w:rPr>
        <w:t> </w:t>
      </w:r>
      <w:r w:rsidRPr="005C2704">
        <w:rPr>
          <w:rStyle w:val="rvts4"/>
          <w:rFonts w:ascii="Verdana" w:hAnsi="Verdana" w:cs="Arial"/>
          <w:bCs/>
          <w:color w:val="000000"/>
          <w:bdr w:val="none" w:sz="0" w:space="0" w:color="auto" w:frame="1"/>
        </w:rPr>
        <w:t xml:space="preserve">392 din OUG nr. 57/2019 </w:t>
      </w:r>
      <w:r w:rsidRPr="005C2704">
        <w:rPr>
          <w:rStyle w:val="rvts4"/>
          <w:rFonts w:ascii="Verdana" w:hAnsi="Verdana" w:cs="Arial"/>
          <w:bCs/>
          <w:i/>
          <w:color w:val="000000"/>
          <w:bdr w:val="none" w:sz="0" w:space="0" w:color="auto" w:frame="1"/>
        </w:rPr>
        <w:t>privind Codul Administrativ, cu</w:t>
      </w:r>
      <w:r w:rsidR="00D6738B">
        <w:rPr>
          <w:rStyle w:val="rvts4"/>
          <w:rFonts w:ascii="Verdana" w:hAnsi="Verdana" w:cs="Arial"/>
          <w:bCs/>
          <w:i/>
          <w:color w:val="000000"/>
          <w:bdr w:val="none" w:sz="0" w:space="0" w:color="auto" w:frame="1"/>
        </w:rPr>
        <w:t xml:space="preserve"> </w:t>
      </w:r>
      <w:r w:rsidRPr="005C2704">
        <w:rPr>
          <w:rStyle w:val="rvts4"/>
          <w:rFonts w:ascii="Verdana" w:hAnsi="Verdana" w:cs="Arial"/>
          <w:bCs/>
          <w:i/>
          <w:color w:val="000000"/>
          <w:bdr w:val="none" w:sz="0" w:space="0" w:color="auto" w:frame="1"/>
        </w:rPr>
        <w:t>modificările și completările ulterioare;</w:t>
      </w:r>
      <w:r w:rsidRPr="005C2704">
        <w:rPr>
          <w:rStyle w:val="rvts4"/>
          <w:rFonts w:ascii="Verdana" w:hAnsi="Verdana" w:cs="Arial"/>
          <w:b/>
          <w:bCs/>
          <w:color w:val="000000"/>
          <w:bdr w:val="none" w:sz="0" w:space="0" w:color="auto" w:frame="1"/>
        </w:rPr>
        <w:t xml:space="preserve"> </w:t>
      </w:r>
    </w:p>
    <w:p w14:paraId="3FB14490" w14:textId="77777777" w:rsidR="00E946E7" w:rsidRPr="00370949" w:rsidRDefault="00E946E7" w:rsidP="00E946E7">
      <w:pPr>
        <w:pStyle w:val="Default"/>
        <w:jc w:val="both"/>
        <w:rPr>
          <w:rFonts w:ascii="Verdana" w:hAnsi="Verdana" w:cs="Arial"/>
          <w:color w:val="auto"/>
        </w:rPr>
      </w:pPr>
    </w:p>
    <w:p w14:paraId="0EA02095" w14:textId="77777777" w:rsidR="00E946E7" w:rsidRPr="00370949" w:rsidRDefault="00E946E7" w:rsidP="00E946E7">
      <w:pPr>
        <w:pStyle w:val="Default"/>
        <w:jc w:val="both"/>
        <w:rPr>
          <w:rFonts w:ascii="Verdana" w:hAnsi="Verdana" w:cs="Arial"/>
          <w:color w:val="auto"/>
        </w:rPr>
      </w:pPr>
      <w:r w:rsidRPr="00370949">
        <w:rPr>
          <w:rFonts w:ascii="Verdana" w:hAnsi="Verdana" w:cs="Arial"/>
          <w:color w:val="auto"/>
        </w:rPr>
        <w:t xml:space="preserve">În temeiul art. 129, alin. (2), lit. d), art. 139, alin. (3), art. 196, alin. (1), lit. a), din </w:t>
      </w:r>
      <w:r w:rsidRPr="00370949">
        <w:rPr>
          <w:rFonts w:ascii="Verdana" w:hAnsi="Verdana" w:cs="Arial"/>
          <w:bCs/>
          <w:color w:val="auto"/>
        </w:rPr>
        <w:t>OUG. Nr. 57/2019</w:t>
      </w:r>
      <w:r w:rsidRPr="00370949">
        <w:rPr>
          <w:rFonts w:ascii="Verdana" w:hAnsi="Verdana" w:cs="Arial"/>
          <w:b/>
          <w:bCs/>
          <w:color w:val="auto"/>
        </w:rPr>
        <w:t xml:space="preserve"> </w:t>
      </w:r>
      <w:r w:rsidRPr="00370949">
        <w:rPr>
          <w:rFonts w:ascii="Verdana" w:hAnsi="Verdana" w:cs="Arial"/>
          <w:i/>
          <w:color w:val="auto"/>
        </w:rPr>
        <w:t>privind Codul administrativ</w:t>
      </w:r>
      <w:r w:rsidRPr="00370949">
        <w:rPr>
          <w:rFonts w:ascii="Verdana" w:hAnsi="Verdana" w:cs="Arial"/>
          <w:color w:val="auto"/>
        </w:rPr>
        <w:t xml:space="preserve">, cu modificările şi completările ulterioare; </w:t>
      </w:r>
    </w:p>
    <w:p w14:paraId="300EA68F" w14:textId="77777777" w:rsidR="00E946E7" w:rsidRPr="005C2704" w:rsidRDefault="00E946E7" w:rsidP="00E946E7">
      <w:pPr>
        <w:pStyle w:val="NormalWeb"/>
        <w:shd w:val="clear" w:color="auto" w:fill="FFFFFF"/>
        <w:spacing w:before="0" w:beforeAutospacing="0" w:after="0" w:afterAutospacing="0"/>
        <w:rPr>
          <w:rStyle w:val="rvts4"/>
          <w:rFonts w:ascii="Verdana" w:hAnsi="Verdana" w:cs="Arial"/>
          <w:b/>
          <w:bCs/>
          <w:color w:val="000000"/>
          <w:bdr w:val="none" w:sz="0" w:space="0" w:color="auto" w:frame="1"/>
        </w:rPr>
      </w:pPr>
    </w:p>
    <w:p w14:paraId="3D1878CB" w14:textId="77777777" w:rsidR="001139BE" w:rsidRPr="005C2704" w:rsidRDefault="00AA506B">
      <w:pPr>
        <w:shd w:val="clear" w:color="auto" w:fill="FFFFFF"/>
        <w:jc w:val="center"/>
        <w:rPr>
          <w:rFonts w:ascii="Verdana" w:hAnsi="Verdana" w:cs="Arial"/>
          <w:color w:val="000000"/>
        </w:rPr>
      </w:pPr>
      <w:bookmarkStart w:id="0" w:name="8864723"/>
      <w:bookmarkEnd w:id="0"/>
      <w:r w:rsidRPr="005C2704">
        <w:rPr>
          <w:rFonts w:ascii="Verdana" w:hAnsi="Verdana" w:cs="Arial"/>
          <w:b/>
          <w:color w:val="000000"/>
        </w:rPr>
        <w:t>HOT</w:t>
      </w:r>
      <w:r w:rsidR="00413100" w:rsidRPr="005C2704">
        <w:rPr>
          <w:rFonts w:ascii="Verdana" w:hAnsi="Verdana" w:cs="Arial"/>
          <w:b/>
          <w:color w:val="000000"/>
        </w:rPr>
        <w:t>Ă</w:t>
      </w:r>
      <w:r w:rsidRPr="005C2704">
        <w:rPr>
          <w:rFonts w:ascii="Verdana" w:hAnsi="Verdana" w:cs="Arial"/>
          <w:b/>
          <w:color w:val="000000"/>
        </w:rPr>
        <w:t>R</w:t>
      </w:r>
      <w:r w:rsidR="00413100" w:rsidRPr="005C2704">
        <w:rPr>
          <w:rFonts w:ascii="Verdana" w:hAnsi="Verdana" w:cs="Arial"/>
          <w:b/>
          <w:color w:val="000000"/>
        </w:rPr>
        <w:t>ĂȘ</w:t>
      </w:r>
      <w:r w:rsidRPr="005C2704">
        <w:rPr>
          <w:rFonts w:ascii="Verdana" w:hAnsi="Verdana" w:cs="Arial"/>
          <w:b/>
          <w:color w:val="000000"/>
        </w:rPr>
        <w:t>TE</w:t>
      </w:r>
      <w:r w:rsidR="00413100" w:rsidRPr="005C2704">
        <w:rPr>
          <w:rFonts w:ascii="Verdana" w:hAnsi="Verdana" w:cs="Arial"/>
          <w:b/>
          <w:color w:val="000000"/>
        </w:rPr>
        <w:t>:</w:t>
      </w:r>
    </w:p>
    <w:p w14:paraId="6EDECA1A" w14:textId="77777777" w:rsidR="001139BE" w:rsidRPr="005C2704" w:rsidRDefault="001139BE">
      <w:pPr>
        <w:shd w:val="clear" w:color="auto" w:fill="FFFFFF"/>
        <w:jc w:val="center"/>
        <w:rPr>
          <w:rFonts w:ascii="Verdana" w:hAnsi="Verdana" w:cs="Arial"/>
          <w:color w:val="000000"/>
        </w:rPr>
      </w:pPr>
    </w:p>
    <w:p w14:paraId="73FC36C9" w14:textId="77777777" w:rsidR="008019B4" w:rsidRDefault="00413100" w:rsidP="00BA7098">
      <w:pPr>
        <w:ind w:firstLine="720"/>
        <w:jc w:val="both"/>
        <w:rPr>
          <w:rFonts w:ascii="Verdana" w:hAnsi="Verdana" w:cs="Arial"/>
        </w:rPr>
      </w:pPr>
      <w:r w:rsidRPr="005C2704">
        <w:rPr>
          <w:rFonts w:ascii="Verdana" w:hAnsi="Verdana" w:cs="Arial"/>
          <w:b/>
        </w:rPr>
        <w:t>Art.1</w:t>
      </w:r>
      <w:r w:rsidRPr="005C2704">
        <w:rPr>
          <w:rFonts w:ascii="Verdana" w:hAnsi="Verdana" w:cs="Arial"/>
        </w:rPr>
        <w:t xml:space="preserve"> Se </w:t>
      </w:r>
      <w:r w:rsidR="005D044A" w:rsidRPr="005C2704">
        <w:rPr>
          <w:rFonts w:ascii="Verdana" w:hAnsi="Verdana" w:cs="Arial"/>
        </w:rPr>
        <w:t xml:space="preserve">modifică </w:t>
      </w:r>
      <w:r w:rsidR="008C4C38">
        <w:rPr>
          <w:rFonts w:ascii="Verdana" w:hAnsi="Verdana" w:cs="Arial"/>
        </w:rPr>
        <w:t xml:space="preserve">și se completează </w:t>
      </w:r>
      <w:r w:rsidR="005D044A" w:rsidRPr="005C2704">
        <w:rPr>
          <w:rFonts w:ascii="Verdana" w:hAnsi="Verdana" w:cs="Arial"/>
        </w:rPr>
        <w:t xml:space="preserve">prin </w:t>
      </w:r>
      <w:r w:rsidR="00E946E7" w:rsidRPr="005C2704">
        <w:rPr>
          <w:rFonts w:ascii="Verdana" w:hAnsi="Verdana" w:cs="Arial"/>
        </w:rPr>
        <w:t>înlocui</w:t>
      </w:r>
      <w:r w:rsidR="005D044A" w:rsidRPr="005C2704">
        <w:rPr>
          <w:rFonts w:ascii="Verdana" w:hAnsi="Verdana" w:cs="Arial"/>
        </w:rPr>
        <w:t>rea</w:t>
      </w:r>
      <w:r w:rsidR="00E946E7" w:rsidRPr="005C2704">
        <w:rPr>
          <w:rFonts w:ascii="Verdana" w:hAnsi="Verdana" w:cs="Arial"/>
        </w:rPr>
        <w:t xml:space="preserve"> sintagm</w:t>
      </w:r>
      <w:r w:rsidR="005D044A" w:rsidRPr="005C2704">
        <w:rPr>
          <w:rFonts w:ascii="Verdana" w:hAnsi="Verdana" w:cs="Arial"/>
        </w:rPr>
        <w:t>ei</w:t>
      </w:r>
      <w:r w:rsidR="00E946E7" w:rsidRPr="005C2704">
        <w:rPr>
          <w:rFonts w:ascii="Verdana" w:hAnsi="Verdana" w:cs="Arial"/>
        </w:rPr>
        <w:t xml:space="preserve"> aferentă funcției publice ”</w:t>
      </w:r>
      <w:r w:rsidR="00E946E7" w:rsidRPr="005C2704">
        <w:rPr>
          <w:rFonts w:ascii="Verdana" w:hAnsi="Verdana" w:cs="Arial"/>
          <w:i/>
        </w:rPr>
        <w:t>jurist”</w:t>
      </w:r>
      <w:r w:rsidR="00E946E7" w:rsidRPr="005C2704">
        <w:rPr>
          <w:rFonts w:ascii="Verdana" w:hAnsi="Verdana" w:cs="Arial"/>
        </w:rPr>
        <w:t xml:space="preserve"> </w:t>
      </w:r>
      <w:r w:rsidR="00D6738B" w:rsidRPr="005C2704">
        <w:rPr>
          <w:rFonts w:ascii="Verdana" w:hAnsi="Verdana" w:cs="Arial"/>
        </w:rPr>
        <w:t>cu sintagma ”</w:t>
      </w:r>
      <w:r w:rsidR="00D6738B" w:rsidRPr="005C2704">
        <w:rPr>
          <w:rFonts w:ascii="Verdana" w:hAnsi="Verdana" w:cs="Arial"/>
          <w:i/>
        </w:rPr>
        <w:t>consilier juridic</w:t>
      </w:r>
      <w:r w:rsidR="00D6738B">
        <w:rPr>
          <w:rFonts w:ascii="Verdana" w:hAnsi="Verdana" w:cs="Arial"/>
        </w:rPr>
        <w:t xml:space="preserve">”, </w:t>
      </w:r>
      <w:r w:rsidR="00E946E7" w:rsidRPr="005C2704">
        <w:rPr>
          <w:rFonts w:ascii="Verdana" w:hAnsi="Verdana" w:cs="Arial"/>
        </w:rPr>
        <w:t xml:space="preserve">care se regăsește la Compartiment Resurse Umane, Juridic și Acte Administrative din cadrul </w:t>
      </w:r>
      <w:r w:rsidR="00E946E7" w:rsidRPr="003874D7">
        <w:rPr>
          <w:rFonts w:ascii="Verdana" w:hAnsi="Verdana" w:cs="Arial"/>
        </w:rPr>
        <w:t>Anexei nr.</w:t>
      </w:r>
      <w:r w:rsidR="008019B4" w:rsidRPr="003874D7">
        <w:rPr>
          <w:rFonts w:ascii="Verdana" w:hAnsi="Verdana" w:cs="Arial"/>
        </w:rPr>
        <w:t xml:space="preserve"> </w:t>
      </w:r>
      <w:r w:rsidR="00E946E7" w:rsidRPr="003874D7">
        <w:rPr>
          <w:rFonts w:ascii="Verdana" w:hAnsi="Verdana" w:cs="Arial"/>
        </w:rPr>
        <w:t xml:space="preserve">2 </w:t>
      </w:r>
      <w:r w:rsidR="008019B4" w:rsidRPr="003874D7">
        <w:rPr>
          <w:rFonts w:ascii="Verdana" w:hAnsi="Verdana" w:cs="Arial"/>
        </w:rPr>
        <w:t xml:space="preserve">la </w:t>
      </w:r>
      <w:r w:rsidR="000D4FF8" w:rsidRPr="003874D7">
        <w:rPr>
          <w:rFonts w:ascii="Verdana" w:hAnsi="Verdana" w:cs="Arial"/>
        </w:rPr>
        <w:t>poziția 29</w:t>
      </w:r>
      <w:r w:rsidR="00370949" w:rsidRPr="003874D7">
        <w:rPr>
          <w:rFonts w:ascii="Verdana" w:hAnsi="Verdana" w:cs="Arial"/>
        </w:rPr>
        <w:t xml:space="preserve"> a </w:t>
      </w:r>
      <w:r w:rsidR="00370949">
        <w:rPr>
          <w:rFonts w:ascii="Verdana" w:hAnsi="Verdana" w:cs="Arial"/>
        </w:rPr>
        <w:t>Hotărârii</w:t>
      </w:r>
      <w:r w:rsidR="008019B4" w:rsidRPr="005C2704">
        <w:rPr>
          <w:rFonts w:ascii="Verdana" w:hAnsi="Verdana" w:cs="Arial"/>
        </w:rPr>
        <w:t xml:space="preserve"> Consiliului Local Corbeanca nr.11/2024</w:t>
      </w:r>
      <w:r w:rsidR="00D6738B">
        <w:rPr>
          <w:rFonts w:ascii="Verdana" w:hAnsi="Verdana" w:cs="Arial"/>
        </w:rPr>
        <w:t>.</w:t>
      </w:r>
      <w:r w:rsidR="008019B4" w:rsidRPr="005C2704">
        <w:rPr>
          <w:rFonts w:ascii="Verdana" w:hAnsi="Verdana" w:cs="Arial"/>
        </w:rPr>
        <w:t xml:space="preserve"> </w:t>
      </w:r>
    </w:p>
    <w:p w14:paraId="2DCEBA3A" w14:textId="77777777" w:rsidR="005C2704" w:rsidRPr="005C2704" w:rsidRDefault="005C2704" w:rsidP="00BA7098">
      <w:pPr>
        <w:ind w:firstLine="720"/>
        <w:jc w:val="both"/>
        <w:rPr>
          <w:rFonts w:ascii="Verdana" w:hAnsi="Verdana" w:cs="Arial"/>
        </w:rPr>
      </w:pPr>
    </w:p>
    <w:p w14:paraId="6ECB0AA0" w14:textId="77777777" w:rsidR="008019B4" w:rsidRDefault="00D6738B" w:rsidP="008019B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Art. 2</w:t>
      </w:r>
      <w:r w:rsidR="008019B4" w:rsidRPr="005C2704">
        <w:rPr>
          <w:rFonts w:ascii="Verdana" w:hAnsi="Verdana" w:cs="Arial"/>
          <w:b/>
        </w:rPr>
        <w:t xml:space="preserve"> </w:t>
      </w:r>
      <w:r w:rsidR="009C07EB" w:rsidRPr="009C07EB">
        <w:rPr>
          <w:rFonts w:ascii="Verdana" w:hAnsi="Verdana" w:cs="Arial"/>
        </w:rPr>
        <w:t>Celela</w:t>
      </w:r>
      <w:r w:rsidR="009C07EB">
        <w:rPr>
          <w:rFonts w:ascii="Verdana" w:hAnsi="Verdana" w:cs="Arial"/>
        </w:rPr>
        <w:t>l</w:t>
      </w:r>
      <w:r w:rsidR="009C07EB" w:rsidRPr="009C07EB">
        <w:rPr>
          <w:rFonts w:ascii="Verdana" w:hAnsi="Verdana" w:cs="Arial"/>
        </w:rPr>
        <w:t xml:space="preserve">te </w:t>
      </w:r>
      <w:r w:rsidR="009C07EB">
        <w:rPr>
          <w:rFonts w:ascii="Verdana" w:hAnsi="Verdana" w:cs="Arial"/>
        </w:rPr>
        <w:t>prevederi</w:t>
      </w:r>
      <w:r w:rsidR="009C07EB">
        <w:rPr>
          <w:rFonts w:ascii="Verdana" w:hAnsi="Verdana" w:cs="Arial"/>
          <w:b/>
        </w:rPr>
        <w:t xml:space="preserve"> </w:t>
      </w:r>
      <w:r w:rsidR="009C07EB" w:rsidRPr="009C07EB">
        <w:rPr>
          <w:rFonts w:ascii="Verdana" w:hAnsi="Verdana" w:cs="Arial"/>
        </w:rPr>
        <w:t>ale</w:t>
      </w:r>
      <w:r w:rsidR="009C07EB">
        <w:rPr>
          <w:rFonts w:ascii="Verdana" w:hAnsi="Verdana" w:cs="Arial"/>
          <w:b/>
        </w:rPr>
        <w:t xml:space="preserve"> </w:t>
      </w:r>
      <w:r w:rsidR="009C07EB">
        <w:rPr>
          <w:rFonts w:ascii="Verdana" w:hAnsi="Verdana" w:cs="Arial"/>
        </w:rPr>
        <w:t>Hotărârii</w:t>
      </w:r>
      <w:r w:rsidR="009C07EB" w:rsidRPr="005C2704">
        <w:rPr>
          <w:rFonts w:ascii="Verdana" w:hAnsi="Verdana" w:cs="Arial"/>
        </w:rPr>
        <w:t xml:space="preserve"> Consiliului Local Corbeanca nr.11/2024 </w:t>
      </w:r>
      <w:r w:rsidR="009C07EB" w:rsidRPr="005C2704">
        <w:rPr>
          <w:rFonts w:ascii="Verdana" w:hAnsi="Verdana" w:cs="Arial"/>
          <w:i/>
        </w:rPr>
        <w:t>privind aprobarea organigramei, statului de func</w:t>
      </w:r>
      <w:r w:rsidR="009C07EB">
        <w:rPr>
          <w:rFonts w:ascii="Verdana" w:hAnsi="Verdana" w:cs="Arial"/>
          <w:i/>
        </w:rPr>
        <w:t>ț</w:t>
      </w:r>
      <w:r w:rsidR="009C07EB" w:rsidRPr="005C2704">
        <w:rPr>
          <w:rFonts w:ascii="Verdana" w:hAnsi="Verdana" w:cs="Arial"/>
          <w:i/>
        </w:rPr>
        <w:t xml:space="preserve">ii </w:t>
      </w:r>
      <w:r w:rsidR="009C07EB">
        <w:rPr>
          <w:rFonts w:ascii="Verdana" w:hAnsi="Verdana" w:cs="Arial"/>
          <w:i/>
        </w:rPr>
        <w:t>ș</w:t>
      </w:r>
      <w:r w:rsidR="009C07EB" w:rsidRPr="005C2704">
        <w:rPr>
          <w:rFonts w:ascii="Verdana" w:hAnsi="Verdana" w:cs="Arial"/>
          <w:i/>
        </w:rPr>
        <w:t xml:space="preserve">i regulamentului de organizare </w:t>
      </w:r>
      <w:r w:rsidR="009C07EB">
        <w:rPr>
          <w:rFonts w:ascii="Verdana" w:hAnsi="Verdana" w:cs="Arial"/>
          <w:i/>
        </w:rPr>
        <w:t>ș</w:t>
      </w:r>
      <w:r w:rsidR="009C07EB" w:rsidRPr="005C2704">
        <w:rPr>
          <w:rFonts w:ascii="Verdana" w:hAnsi="Verdana" w:cs="Arial"/>
          <w:i/>
        </w:rPr>
        <w:t>i func</w:t>
      </w:r>
      <w:r w:rsidR="009C07EB">
        <w:rPr>
          <w:rFonts w:ascii="Verdana" w:hAnsi="Verdana" w:cs="Arial"/>
          <w:i/>
        </w:rPr>
        <w:t>ț</w:t>
      </w:r>
      <w:r w:rsidR="009C07EB" w:rsidRPr="005C2704">
        <w:rPr>
          <w:rFonts w:ascii="Verdana" w:hAnsi="Verdana" w:cs="Arial"/>
          <w:i/>
        </w:rPr>
        <w:t>ionare ale aparatului de specialitate al Primarului Comunei Corbeanca</w:t>
      </w:r>
      <w:r w:rsidR="009C07EB">
        <w:rPr>
          <w:rFonts w:ascii="Verdana" w:hAnsi="Verdana" w:cs="Arial"/>
          <w:b/>
        </w:rPr>
        <w:t xml:space="preserve"> </w:t>
      </w:r>
      <w:r w:rsidR="009C07EB" w:rsidRPr="009C07EB">
        <w:rPr>
          <w:rFonts w:ascii="Verdana" w:hAnsi="Verdana" w:cs="Arial"/>
        </w:rPr>
        <w:t>rămân neschimbate.</w:t>
      </w:r>
      <w:r w:rsidR="009C07EB">
        <w:rPr>
          <w:rFonts w:ascii="Verdana" w:hAnsi="Verdana" w:cs="Arial"/>
          <w:b/>
        </w:rPr>
        <w:t xml:space="preserve"> </w:t>
      </w:r>
    </w:p>
    <w:p w14:paraId="7E6387DE" w14:textId="77777777" w:rsidR="005C2704" w:rsidRDefault="005C2704" w:rsidP="008019B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</w:rPr>
      </w:pPr>
    </w:p>
    <w:p w14:paraId="4B6057A5" w14:textId="77777777" w:rsidR="005C2704" w:rsidRDefault="005C2704" w:rsidP="008019B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</w:rPr>
      </w:pPr>
    </w:p>
    <w:p w14:paraId="4A0F227E" w14:textId="77777777" w:rsidR="005C2704" w:rsidRDefault="005C2704" w:rsidP="008019B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</w:rPr>
      </w:pPr>
    </w:p>
    <w:p w14:paraId="41AB158A" w14:textId="77777777" w:rsidR="005C2704" w:rsidRPr="005C2704" w:rsidRDefault="005C2704" w:rsidP="008019B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color w:val="7030A0"/>
        </w:rPr>
      </w:pPr>
    </w:p>
    <w:p w14:paraId="5B6619D6" w14:textId="77777777" w:rsidR="00D6738B" w:rsidRDefault="00D6738B" w:rsidP="008019B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</w:rPr>
      </w:pPr>
    </w:p>
    <w:p w14:paraId="76FA0440" w14:textId="77777777" w:rsidR="00D6738B" w:rsidRDefault="00D6738B" w:rsidP="008019B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</w:rPr>
      </w:pPr>
    </w:p>
    <w:p w14:paraId="7081FF76" w14:textId="77777777" w:rsidR="009C07EB" w:rsidRDefault="009C07EB" w:rsidP="008019B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</w:rPr>
      </w:pPr>
    </w:p>
    <w:p w14:paraId="46324794" w14:textId="77777777" w:rsidR="009C07EB" w:rsidRDefault="009C07EB" w:rsidP="008019B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</w:rPr>
      </w:pPr>
    </w:p>
    <w:p w14:paraId="11F0E065" w14:textId="77777777" w:rsidR="008019B4" w:rsidRDefault="00AA506B" w:rsidP="008019B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</w:rPr>
      </w:pPr>
      <w:r w:rsidRPr="005C2704">
        <w:rPr>
          <w:rFonts w:ascii="Verdana" w:hAnsi="Verdana" w:cs="Arial"/>
          <w:b/>
        </w:rPr>
        <w:t>Art.</w:t>
      </w:r>
      <w:r w:rsidR="00D6738B">
        <w:rPr>
          <w:rFonts w:ascii="Verdana" w:hAnsi="Verdana" w:cs="Arial"/>
          <w:b/>
        </w:rPr>
        <w:t>3</w:t>
      </w:r>
      <w:r w:rsidR="008019B4" w:rsidRPr="005C2704">
        <w:rPr>
          <w:rFonts w:ascii="Verdana" w:hAnsi="Verdana" w:cs="Arial"/>
          <w:b/>
        </w:rPr>
        <w:t xml:space="preserve"> </w:t>
      </w:r>
      <w:r w:rsidR="008019B4" w:rsidRPr="005C2704">
        <w:rPr>
          <w:rFonts w:ascii="Verdana" w:hAnsi="Verdana" w:cs="Arial"/>
        </w:rPr>
        <w:t xml:space="preserve">Compartimentele de specialitate din cadrul aparatului de specialitate al Primarului </w:t>
      </w:r>
      <w:r w:rsidR="005C2704">
        <w:rPr>
          <w:rFonts w:ascii="Verdana" w:hAnsi="Verdana" w:cs="Arial"/>
        </w:rPr>
        <w:t>C</w:t>
      </w:r>
      <w:r w:rsidR="008019B4" w:rsidRPr="005C2704">
        <w:rPr>
          <w:rFonts w:ascii="Verdana" w:hAnsi="Verdana" w:cs="Arial"/>
        </w:rPr>
        <w:t xml:space="preserve">omunei Corbeanca, vor aduce la </w:t>
      </w:r>
      <w:r w:rsidR="005C2704">
        <w:rPr>
          <w:rFonts w:ascii="Verdana" w:hAnsi="Verdana" w:cs="Arial"/>
        </w:rPr>
        <w:t>î</w:t>
      </w:r>
      <w:r w:rsidR="008019B4" w:rsidRPr="005C2704">
        <w:rPr>
          <w:rFonts w:ascii="Verdana" w:hAnsi="Verdana" w:cs="Arial"/>
        </w:rPr>
        <w:t xml:space="preserve">ndeplinire prevederile prezentei </w:t>
      </w:r>
      <w:r w:rsidR="005C2704">
        <w:rPr>
          <w:rFonts w:ascii="Verdana" w:hAnsi="Verdana" w:cs="Arial"/>
        </w:rPr>
        <w:t>H</w:t>
      </w:r>
      <w:r w:rsidR="008019B4" w:rsidRPr="005C2704">
        <w:rPr>
          <w:rFonts w:ascii="Verdana" w:hAnsi="Verdana" w:cs="Arial"/>
        </w:rPr>
        <w:t>otă</w:t>
      </w:r>
      <w:r w:rsidR="005C2704">
        <w:rPr>
          <w:rFonts w:ascii="Verdana" w:hAnsi="Verdana" w:cs="Arial"/>
        </w:rPr>
        <w:t>râ</w:t>
      </w:r>
      <w:r w:rsidR="008019B4" w:rsidRPr="005C2704">
        <w:rPr>
          <w:rFonts w:ascii="Verdana" w:hAnsi="Verdana" w:cs="Arial"/>
        </w:rPr>
        <w:t>ri.</w:t>
      </w:r>
    </w:p>
    <w:p w14:paraId="60DD3E2F" w14:textId="77777777" w:rsidR="005C2704" w:rsidRPr="005C2704" w:rsidRDefault="005C2704" w:rsidP="008019B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</w:rPr>
      </w:pPr>
    </w:p>
    <w:p w14:paraId="22A77375" w14:textId="77777777" w:rsidR="001139BE" w:rsidRPr="005C2704" w:rsidRDefault="008019B4" w:rsidP="008019B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</w:rPr>
      </w:pPr>
      <w:r w:rsidRPr="005C2704">
        <w:rPr>
          <w:rFonts w:ascii="Verdana" w:hAnsi="Verdana" w:cs="Arial"/>
          <w:b/>
        </w:rPr>
        <w:t>Art.</w:t>
      </w:r>
      <w:r w:rsidR="00D6738B">
        <w:rPr>
          <w:rFonts w:ascii="Verdana" w:hAnsi="Verdana" w:cs="Arial"/>
          <w:b/>
        </w:rPr>
        <w:t>4</w:t>
      </w:r>
      <w:r w:rsidRPr="005C2704">
        <w:rPr>
          <w:rFonts w:ascii="Verdana" w:hAnsi="Verdana" w:cs="Arial"/>
          <w:b/>
        </w:rPr>
        <w:t xml:space="preserve"> </w:t>
      </w:r>
      <w:r w:rsidRPr="005C2704">
        <w:rPr>
          <w:rFonts w:ascii="Verdana" w:hAnsi="Verdana" w:cs="Arial"/>
        </w:rPr>
        <w:t>Prezenta Hotărâre se comunică prin grija Secretarului General Primarului Comunei Corbeanca</w:t>
      </w:r>
      <w:r w:rsidR="005C2704">
        <w:rPr>
          <w:rFonts w:ascii="Verdana" w:hAnsi="Verdana" w:cs="Arial"/>
        </w:rPr>
        <w:t>,</w:t>
      </w:r>
      <w:r w:rsidRPr="005C2704">
        <w:rPr>
          <w:rFonts w:ascii="Verdana" w:hAnsi="Verdana" w:cs="Arial"/>
        </w:rPr>
        <w:t xml:space="preserve"> Compartimentului Resurse Umane, Juridic </w:t>
      </w:r>
      <w:r w:rsidR="005C2704">
        <w:rPr>
          <w:rFonts w:ascii="Verdana" w:hAnsi="Verdana" w:cs="Arial"/>
        </w:rPr>
        <w:t>ș</w:t>
      </w:r>
      <w:r w:rsidRPr="005C2704">
        <w:rPr>
          <w:rFonts w:ascii="Verdana" w:hAnsi="Verdana" w:cs="Arial"/>
        </w:rPr>
        <w:t>i Acte Administrative cât și Institu</w:t>
      </w:r>
      <w:r w:rsidR="009C07EB">
        <w:rPr>
          <w:rFonts w:ascii="Verdana" w:hAnsi="Verdana" w:cs="Arial"/>
        </w:rPr>
        <w:t>ț</w:t>
      </w:r>
      <w:r w:rsidRPr="005C2704">
        <w:rPr>
          <w:rFonts w:ascii="Verdana" w:hAnsi="Verdana" w:cs="Arial"/>
        </w:rPr>
        <w:t xml:space="preserve">iei </w:t>
      </w:r>
      <w:r w:rsidR="005C2704">
        <w:rPr>
          <w:rFonts w:ascii="Verdana" w:hAnsi="Verdana" w:cs="Arial"/>
        </w:rPr>
        <w:t>Prefectului Județ</w:t>
      </w:r>
      <w:r w:rsidRPr="005C2704">
        <w:rPr>
          <w:rFonts w:ascii="Verdana" w:hAnsi="Verdana" w:cs="Arial"/>
        </w:rPr>
        <w:t>ul</w:t>
      </w:r>
      <w:r w:rsidR="005C2704">
        <w:rPr>
          <w:rFonts w:ascii="Verdana" w:hAnsi="Verdana" w:cs="Arial"/>
        </w:rPr>
        <w:t>ui</w:t>
      </w:r>
      <w:r w:rsidRPr="005C2704">
        <w:rPr>
          <w:rFonts w:ascii="Verdana" w:hAnsi="Verdana" w:cs="Arial"/>
        </w:rPr>
        <w:t xml:space="preserve"> Ilfov.</w:t>
      </w:r>
    </w:p>
    <w:p w14:paraId="0D0515F1" w14:textId="77777777" w:rsidR="001139BE" w:rsidRPr="005C2704" w:rsidRDefault="001139BE">
      <w:pPr>
        <w:jc w:val="both"/>
        <w:rPr>
          <w:rFonts w:ascii="Verdana" w:hAnsi="Verdana" w:cs="Arial"/>
          <w:color w:val="000000"/>
        </w:rPr>
      </w:pPr>
    </w:p>
    <w:p w14:paraId="17276824" w14:textId="77777777" w:rsidR="001139BE" w:rsidRPr="005C2704" w:rsidRDefault="001139BE">
      <w:pPr>
        <w:jc w:val="both"/>
        <w:rPr>
          <w:rFonts w:ascii="Verdana" w:hAnsi="Verdana" w:cs="Arial"/>
          <w:color w:val="000000"/>
        </w:rPr>
      </w:pPr>
    </w:p>
    <w:p w14:paraId="5DD2D949" w14:textId="686CADA2" w:rsidR="00AA506B" w:rsidRPr="005C2704" w:rsidRDefault="00B61841" w:rsidP="00AA506B">
      <w:pPr>
        <w:shd w:val="clear" w:color="auto" w:fill="FFFFFF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     </w:t>
      </w:r>
      <w:r w:rsidR="00AA506B" w:rsidRPr="005C2704">
        <w:rPr>
          <w:rFonts w:ascii="Verdana" w:hAnsi="Verdana" w:cs="Arial"/>
          <w:b/>
          <w:color w:val="000000"/>
        </w:rPr>
        <w:t xml:space="preserve">PREȘEDINTE SEDINȚĂ                                      </w:t>
      </w:r>
    </w:p>
    <w:p w14:paraId="7CE6A5CD" w14:textId="0B2BF026" w:rsidR="00AA506B" w:rsidRPr="005C2704" w:rsidRDefault="00B61841" w:rsidP="00AA506B">
      <w:pPr>
        <w:shd w:val="clear" w:color="auto" w:fill="FFFFFF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MIHAILESCU NICOLAE SORIN</w:t>
      </w:r>
      <w:r w:rsidR="00AA506B" w:rsidRPr="005C2704">
        <w:rPr>
          <w:rFonts w:ascii="Verdana" w:hAnsi="Verdana" w:cs="Arial"/>
          <w:b/>
          <w:color w:val="000000"/>
        </w:rPr>
        <w:t xml:space="preserve">                     </w:t>
      </w:r>
    </w:p>
    <w:p w14:paraId="377392F9" w14:textId="0C556790" w:rsidR="001139BE" w:rsidRPr="005C2704" w:rsidRDefault="00B61841" w:rsidP="00B61841">
      <w:pPr>
        <w:shd w:val="clear" w:color="auto" w:fill="FFFFFF"/>
        <w:jc w:val="center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color w:val="000000"/>
        </w:rPr>
        <w:t xml:space="preserve">                                                                    </w:t>
      </w:r>
      <w:r w:rsidR="00AA506B" w:rsidRPr="005C2704">
        <w:rPr>
          <w:rFonts w:ascii="Verdana" w:hAnsi="Verdana" w:cs="Arial"/>
          <w:b/>
          <w:color w:val="000000"/>
        </w:rPr>
        <w:t>CONTRASEMNEAZ</w:t>
      </w:r>
      <w:r w:rsidR="005C2704">
        <w:rPr>
          <w:rFonts w:ascii="Verdana" w:hAnsi="Verdana" w:cs="Arial"/>
          <w:b/>
          <w:color w:val="000000"/>
        </w:rPr>
        <w:t>Ă</w:t>
      </w:r>
      <w:r w:rsidR="00AA506B" w:rsidRPr="005C2704">
        <w:rPr>
          <w:rFonts w:ascii="Verdana" w:hAnsi="Verdana" w:cs="Arial"/>
          <w:b/>
          <w:color w:val="000000"/>
        </w:rPr>
        <w:t xml:space="preserve">                                                               </w:t>
      </w:r>
    </w:p>
    <w:p w14:paraId="46D28893" w14:textId="574D7535" w:rsidR="00B61841" w:rsidRDefault="00B61841" w:rsidP="00B61841">
      <w:pPr>
        <w:shd w:val="clear" w:color="auto" w:fill="FFFFFF"/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                                                                   </w:t>
      </w:r>
      <w:r w:rsidR="00AA506B" w:rsidRPr="005C2704">
        <w:rPr>
          <w:rFonts w:ascii="Verdana" w:hAnsi="Verdana" w:cs="Arial"/>
          <w:b/>
          <w:color w:val="000000"/>
        </w:rPr>
        <w:t xml:space="preserve">   SECRETAR GENERAL</w:t>
      </w:r>
    </w:p>
    <w:p w14:paraId="7806BFC7" w14:textId="17A8F9CD" w:rsidR="00B61841" w:rsidRDefault="00B61841" w:rsidP="00B61841">
      <w:pPr>
        <w:shd w:val="clear" w:color="auto" w:fill="FFFFFF"/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                                                                       PANTAZI ROMULUS CATALIN</w:t>
      </w:r>
    </w:p>
    <w:p w14:paraId="0F5C3619" w14:textId="77777777" w:rsidR="00B61841" w:rsidRPr="00B61841" w:rsidRDefault="00B61841" w:rsidP="00B61841">
      <w:pPr>
        <w:rPr>
          <w:rFonts w:ascii="Verdana" w:hAnsi="Verdana" w:cs="Arial"/>
        </w:rPr>
      </w:pPr>
    </w:p>
    <w:p w14:paraId="50E6F19E" w14:textId="77777777" w:rsidR="00B61841" w:rsidRPr="00B61841" w:rsidRDefault="00B61841" w:rsidP="00B61841">
      <w:pPr>
        <w:rPr>
          <w:rFonts w:ascii="Verdana" w:hAnsi="Verdana" w:cs="Arial"/>
        </w:rPr>
      </w:pPr>
    </w:p>
    <w:p w14:paraId="3806F570" w14:textId="77777777" w:rsidR="00B61841" w:rsidRPr="00B61841" w:rsidRDefault="00B61841" w:rsidP="00B61841">
      <w:pPr>
        <w:rPr>
          <w:rFonts w:ascii="Verdana" w:hAnsi="Verdana" w:cs="Arial"/>
        </w:rPr>
      </w:pPr>
    </w:p>
    <w:p w14:paraId="4276EFB0" w14:textId="77777777" w:rsidR="00B61841" w:rsidRPr="00B61841" w:rsidRDefault="00B61841" w:rsidP="00B61841">
      <w:pPr>
        <w:rPr>
          <w:rFonts w:ascii="Verdana" w:hAnsi="Verdana" w:cs="Arial"/>
        </w:rPr>
      </w:pPr>
    </w:p>
    <w:p w14:paraId="16EC200A" w14:textId="77777777" w:rsidR="00B61841" w:rsidRPr="00B61841" w:rsidRDefault="00B61841" w:rsidP="00B61841">
      <w:pPr>
        <w:rPr>
          <w:rFonts w:ascii="Verdana" w:hAnsi="Verdana" w:cs="Arial"/>
        </w:rPr>
      </w:pPr>
    </w:p>
    <w:p w14:paraId="416E4133" w14:textId="1BDC45F8" w:rsidR="00B61841" w:rsidRDefault="00B61841" w:rsidP="00B61841">
      <w:pPr>
        <w:tabs>
          <w:tab w:val="left" w:pos="4230"/>
        </w:tabs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INITIATOR</w:t>
      </w:r>
    </w:p>
    <w:p w14:paraId="4005BF04" w14:textId="68D2A47C" w:rsidR="00B61841" w:rsidRDefault="00B61841" w:rsidP="00B61841">
      <w:pPr>
        <w:tabs>
          <w:tab w:val="left" w:pos="4230"/>
        </w:tabs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PRIMAR</w:t>
      </w:r>
    </w:p>
    <w:p w14:paraId="4ECE9455" w14:textId="3EB40979" w:rsidR="00B61841" w:rsidRDefault="00B61841" w:rsidP="00B61841">
      <w:pPr>
        <w:tabs>
          <w:tab w:val="left" w:pos="4230"/>
        </w:tabs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APATEANU STEFAN ADRIAN</w:t>
      </w:r>
    </w:p>
    <w:p w14:paraId="5EC89380" w14:textId="77777777" w:rsidR="00B61841" w:rsidRPr="00B61841" w:rsidRDefault="00B61841" w:rsidP="00B61841">
      <w:pPr>
        <w:rPr>
          <w:rFonts w:ascii="Verdana" w:hAnsi="Verdana" w:cs="Arial"/>
        </w:rPr>
      </w:pPr>
    </w:p>
    <w:p w14:paraId="66171572" w14:textId="77777777" w:rsidR="00B61841" w:rsidRPr="00B61841" w:rsidRDefault="00B61841" w:rsidP="00B61841">
      <w:pPr>
        <w:rPr>
          <w:rFonts w:ascii="Verdana" w:hAnsi="Verdana" w:cs="Arial"/>
        </w:rPr>
      </w:pPr>
    </w:p>
    <w:p w14:paraId="4627873B" w14:textId="77777777" w:rsidR="00B61841" w:rsidRDefault="00B61841" w:rsidP="00B61841">
      <w:pPr>
        <w:rPr>
          <w:rFonts w:ascii="Verdana" w:hAnsi="Verdana" w:cs="Arial"/>
        </w:rPr>
      </w:pPr>
    </w:p>
    <w:p w14:paraId="26FE1A96" w14:textId="731797D0" w:rsidR="00B61841" w:rsidRDefault="00B61841" w:rsidP="00B61841">
      <w:pPr>
        <w:tabs>
          <w:tab w:val="left" w:pos="7815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                               AVIZAT DE LEGALITATE</w:t>
      </w:r>
    </w:p>
    <w:p w14:paraId="7551304C" w14:textId="54478540" w:rsidR="00B61841" w:rsidRDefault="00B61841" w:rsidP="00B61841">
      <w:pPr>
        <w:tabs>
          <w:tab w:val="left" w:pos="7815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                                  SECRETAR GENERAL</w:t>
      </w:r>
    </w:p>
    <w:p w14:paraId="54AB5F32" w14:textId="65B908A6" w:rsidR="002B4A63" w:rsidRPr="00B61841" w:rsidRDefault="002B4A63" w:rsidP="00B61841">
      <w:pPr>
        <w:tabs>
          <w:tab w:val="left" w:pos="7815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                          PANTAZI ROMULUS CATALIN</w:t>
      </w:r>
    </w:p>
    <w:sectPr w:rsidR="002B4A63" w:rsidRPr="00B61841">
      <w:pgSz w:w="12240" w:h="15840"/>
      <w:pgMar w:top="180" w:right="1183" w:bottom="180" w:left="1276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54153"/>
    <w:multiLevelType w:val="multilevel"/>
    <w:tmpl w:val="94C61570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0842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BE"/>
    <w:rsid w:val="000D4FF8"/>
    <w:rsid w:val="000E3FF7"/>
    <w:rsid w:val="00113090"/>
    <w:rsid w:val="001139BE"/>
    <w:rsid w:val="00135EAD"/>
    <w:rsid w:val="001C7B6F"/>
    <w:rsid w:val="0024687F"/>
    <w:rsid w:val="002B4A63"/>
    <w:rsid w:val="00341EA0"/>
    <w:rsid w:val="00370949"/>
    <w:rsid w:val="003874D7"/>
    <w:rsid w:val="00413100"/>
    <w:rsid w:val="004224B9"/>
    <w:rsid w:val="004555DC"/>
    <w:rsid w:val="005631A0"/>
    <w:rsid w:val="00583D29"/>
    <w:rsid w:val="005C2704"/>
    <w:rsid w:val="005D044A"/>
    <w:rsid w:val="00655114"/>
    <w:rsid w:val="00720D30"/>
    <w:rsid w:val="00764F55"/>
    <w:rsid w:val="00772A59"/>
    <w:rsid w:val="008019B4"/>
    <w:rsid w:val="008C4C38"/>
    <w:rsid w:val="00936D0D"/>
    <w:rsid w:val="009C07EB"/>
    <w:rsid w:val="00A45642"/>
    <w:rsid w:val="00A70570"/>
    <w:rsid w:val="00AA506B"/>
    <w:rsid w:val="00B61841"/>
    <w:rsid w:val="00BA7098"/>
    <w:rsid w:val="00BF5EF7"/>
    <w:rsid w:val="00C47176"/>
    <w:rsid w:val="00D6738B"/>
    <w:rsid w:val="00D7159A"/>
    <w:rsid w:val="00DC071E"/>
    <w:rsid w:val="00DF440B"/>
    <w:rsid w:val="00E23B94"/>
    <w:rsid w:val="00E56D55"/>
    <w:rsid w:val="00E83A52"/>
    <w:rsid w:val="00E946E7"/>
    <w:rsid w:val="00F064AC"/>
    <w:rsid w:val="00F16FA0"/>
    <w:rsid w:val="00F5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7BB7"/>
  <w15:docId w15:val="{E6E0BA91-5B9C-4D36-A266-F26C1C42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ro-R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56D55"/>
    <w:pPr>
      <w:autoSpaceDE w:val="0"/>
      <w:autoSpaceDN w:val="0"/>
      <w:adjustRightInd w:val="0"/>
    </w:pPr>
    <w:rPr>
      <w:color w:val="000000"/>
      <w:lang w:val="ro-RO"/>
    </w:rPr>
  </w:style>
  <w:style w:type="paragraph" w:styleId="NormalWeb">
    <w:name w:val="Normal (Web)"/>
    <w:basedOn w:val="Normal"/>
    <w:uiPriority w:val="99"/>
    <w:semiHidden/>
    <w:unhideWhenUsed/>
    <w:rsid w:val="00E946E7"/>
    <w:pPr>
      <w:spacing w:before="100" w:beforeAutospacing="1" w:after="100" w:afterAutospacing="1"/>
    </w:pPr>
  </w:style>
  <w:style w:type="character" w:customStyle="1" w:styleId="rvts4">
    <w:name w:val="rvts4"/>
    <w:basedOn w:val="DefaultParagraphFont"/>
    <w:rsid w:val="00E946E7"/>
  </w:style>
  <w:style w:type="character" w:customStyle="1" w:styleId="rvts8">
    <w:name w:val="rvts8"/>
    <w:basedOn w:val="DefaultParagraphFont"/>
    <w:rsid w:val="00E9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107E-1B8B-4B24-889A-14A2D163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Cristina Stanescu (Eftimie)</dc:creator>
  <cp:lastModifiedBy>Secretar Primăria Corbeanca</cp:lastModifiedBy>
  <cp:revision>3</cp:revision>
  <dcterms:created xsi:type="dcterms:W3CDTF">2024-12-24T06:45:00Z</dcterms:created>
  <dcterms:modified xsi:type="dcterms:W3CDTF">2024-12-24T06:50:00Z</dcterms:modified>
</cp:coreProperties>
</file>